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EDITAL DE CONVOCAÇÃO PARA A ELEIÇÃO DA DIRETORIA DE [NOME DA ENTIDADE]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comissão eleitoral de [NOME DA ENTIDADE], no uso das atribuições que lhe foram conferidas por [ATO QUE CRIOU A COMISSÃO E DATA] e nos termos do artigo [NÚMERO] do estatuto, convoca os [ASSOCIADOS OU ESTUDANTES REGULARMENTE MATRICULADOS EM CURSO E INSTITUIÇÃO] para a eleição da diretoria referente ao mandato de [DATA DE INÍCIO] a [DATA DE TÉRMINO], que se realizará conforme as regras deste edital.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CALENDÁRIO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Publicação deste edital: [DATA]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Inscrição de chapas: de [DATA] a [DATA], pelo e-mail [E-MAIL DA COMISSÃO]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Divulgação das chapas inscritas: [DATA]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Prazo para impugnação: até [DATA]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Período de campanha: de [DATA] a [DATA]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Votação: [DATA], das [HORA] às [HORA], em [LOCAL OU PLATAFORMA]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Apuração: [DATA], às [HORA], em [LOCAL], aberta a todos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Prazo para recurso: até [DATA]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Posse da diretoria eleita: [DATA]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QUEM PODE VOTAR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Poderão votar [CRITÉRIO: os estudantes regularmente matriculados no curso de [CURSO] da [INSTITUIÇÃO] ou os associados em dia com suas obrigações estatutárias], mediante identificação com [DOCUMENTO EXIGIDO].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QUEM PODE CONCORRER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Poderão concorrer os [CRITÉRIO DE ELEGIBILIDADE, CONFORME O ESTATUTO], que não integrem a comissão eleitoral e que apresentem chapa completa, com indicação de nome, curso, matrícula e cargo pretendido por cada integrante.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INSCRIÇÃO DAS CHAPAS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inscrição será feita por requerimento assinado por todos os integrantes da chapa, enviado para [E-MAIL OU LOCAL DE ENTREGA] no prazo do calendário, acompanhado do nome da chapa e do programa de gestão. A comissão divulgará as inscrições deferidas em [DATA], cabendo impugnação fundamentada até [DATA].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CAMPANHA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campanha observará o respeito entre as chapas e as regras da instituição de ensino quanto ao uso de espaços e canais. São vedados o uso de recursos da entidade em favor de qualquer chapa e a divulgação de material ofensivo, sob pena de impugnação.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VOTAÇÃO E APURAÇÃO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votação será [FORMA DE VOTAÇÃO], garantido o sigilo do voto, e cada eleitor votará uma única vez. A apuração será pública e acompanhada por um fiscal indicado por cada chapa. Será proclamada eleita a chapa que obtiver o maior número de votos válidos, observado o quórum previsto no estatuto.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DISPOSIÇÕES FINAIS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Os casos omissos serão resolvidos pela comissão eleitoral, observado o estatuto. O resultado será registrado em ata e comunicado a [INSTITUIÇÃO DE ENSINO E DEMAIS INTERESSADOS].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comissão eleitoral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membro da comissão eleitoral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(https://www.walljobs.com.br/universidades/entidades-academicas/modelos/edital-de-eleicao).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convocação para eleição</dc:title>
  <dc:creator>WallJobs</dc:creator>
  <dc:description>Modelo de edital de eleição para atlética, liga, empresa júnior e centro acadêmico: calendário, inscrição de chapas, votação, apuração e recursos, em .docx.</dc:description>
  <cp:lastModifiedBy>Un-named</cp:lastModifiedBy>
  <cp:revision>1</cp:revision>
  <dcterms:created xsi:type="dcterms:W3CDTF">2026-09-16T04:49:13.819Z</dcterms:created>
  <dcterms:modified xsi:type="dcterms:W3CDTF">2026-09-16T04:49:13.819Z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